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1C1F5">
      <w:pPr>
        <w:jc w:val="center"/>
        <w:rPr>
          <w:rFonts w:hint="eastAsia" w:ascii="宋体" w:hAnsi="宋体" w:eastAsia="宋体" w:cs="宋体"/>
          <w:b/>
          <w:color w:val="333333"/>
          <w:sz w:val="32"/>
          <w:szCs w:val="32"/>
        </w:rPr>
      </w:pPr>
    </w:p>
    <w:p w14:paraId="1467B583">
      <w:pPr>
        <w:jc w:val="center"/>
        <w:rPr>
          <w:rFonts w:hint="eastAsia" w:ascii="宋体" w:hAnsi="宋体" w:eastAsia="宋体" w:cs="宋体"/>
          <w:b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sz w:val="32"/>
          <w:szCs w:val="32"/>
        </w:rPr>
        <w:t>报价回执单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2E537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5B837AE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供应商名称</w:t>
            </w:r>
          </w:p>
          <w:p w14:paraId="0DEED1CF">
            <w:pPr>
              <w:jc w:val="center"/>
              <w:rPr>
                <w:rFonts w:hint="eastAsia" w:ascii="宋体" w:hAnsi="宋体" w:eastAsia="宋体" w:cs="宋体"/>
                <w:b/>
                <w:color w:val="333333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（加盖公章）</w:t>
            </w:r>
          </w:p>
        </w:tc>
        <w:tc>
          <w:tcPr>
            <w:tcW w:w="2841" w:type="dxa"/>
          </w:tcPr>
          <w:p w14:paraId="1B9D841A"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项目报价</w:t>
            </w:r>
          </w:p>
          <w:p w14:paraId="7B2D857C">
            <w:pPr>
              <w:jc w:val="center"/>
              <w:rPr>
                <w:rFonts w:hint="eastAsia" w:ascii="宋体" w:hAnsi="宋体" w:eastAsia="宋体" w:cs="宋体"/>
                <w:b/>
                <w:color w:val="333333"/>
                <w:sz w:val="32"/>
                <w:szCs w:val="32"/>
                <w:vertAlign w:val="baseline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（单位：元）</w:t>
            </w:r>
          </w:p>
        </w:tc>
        <w:tc>
          <w:tcPr>
            <w:tcW w:w="2841" w:type="dxa"/>
          </w:tcPr>
          <w:p w14:paraId="1E6945D0">
            <w:pPr>
              <w:jc w:val="center"/>
              <w:rPr>
                <w:rFonts w:hint="default" w:ascii="宋体" w:hAnsi="宋体" w:eastAsia="宋体" w:cs="宋体"/>
                <w:b/>
                <w:color w:val="333333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联系人及电话</w:t>
            </w:r>
          </w:p>
        </w:tc>
      </w:tr>
      <w:tr w14:paraId="48D60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840" w:type="dxa"/>
          </w:tcPr>
          <w:p w14:paraId="3633B61A">
            <w:pPr>
              <w:jc w:val="center"/>
              <w:rPr>
                <w:rFonts w:hint="eastAsia" w:ascii="宋体" w:hAnsi="宋体" w:eastAsia="宋体" w:cs="宋体"/>
                <w:b/>
                <w:color w:val="333333"/>
                <w:sz w:val="32"/>
                <w:szCs w:val="32"/>
                <w:vertAlign w:val="baseline"/>
              </w:rPr>
            </w:pPr>
          </w:p>
        </w:tc>
        <w:tc>
          <w:tcPr>
            <w:tcW w:w="2841" w:type="dxa"/>
          </w:tcPr>
          <w:p w14:paraId="77CD64F7">
            <w:pPr>
              <w:jc w:val="center"/>
              <w:rPr>
                <w:rFonts w:hint="eastAsia" w:ascii="宋体" w:hAnsi="宋体" w:eastAsia="宋体" w:cs="宋体"/>
                <w:b/>
                <w:color w:val="333333"/>
                <w:sz w:val="32"/>
                <w:szCs w:val="32"/>
                <w:vertAlign w:val="baseline"/>
              </w:rPr>
            </w:pPr>
          </w:p>
        </w:tc>
        <w:tc>
          <w:tcPr>
            <w:tcW w:w="2841" w:type="dxa"/>
          </w:tcPr>
          <w:p w14:paraId="55020EB2">
            <w:pPr>
              <w:jc w:val="center"/>
              <w:rPr>
                <w:rFonts w:hint="eastAsia" w:ascii="宋体" w:hAnsi="宋体" w:eastAsia="宋体" w:cs="宋体"/>
                <w:b/>
                <w:color w:val="333333"/>
                <w:sz w:val="32"/>
                <w:szCs w:val="32"/>
                <w:vertAlign w:val="baseline"/>
              </w:rPr>
            </w:pPr>
          </w:p>
        </w:tc>
      </w:tr>
    </w:tbl>
    <w:p w14:paraId="508176F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B4501"/>
    <w:rsid w:val="2F3B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2025-09-09T02:10:00Z</dcterms:created>
  <dc:creator>WPS_1654498856</dc:creator>
  <cp:lastModifiedBy>WPS_1654498856</cp:lastModifiedBy>
  <dcterms:modified xsi:type="dcterms:W3CDTF">2025-09-09T02:11:07Z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CADF55E33471458080F80E6C34B21651_11</vt:lpwstr>
  </property>
  <property fmtid="{D5CDD505-2E9C-101B-9397-08002B2CF9AE}" pid="4" name="KSOTemplateDocerSaveRecord">
    <vt:lpwstr>eyJoZGlkIjoiYjJmMTZmM2M3OGJhZTU1ODZhN2M0MjBkMWJmOWJmYTYiLCJ1c2VySWQiOiIxMzc2OTYxODcxIn0=</vt:lpwstr>
  </property>
</Properties>
</file>